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00" w:rsidRDefault="006E4D00"/>
    <w:p w:rsidR="006E4D00" w:rsidRDefault="006E4D00">
      <w:pPr>
        <w:keepNext/>
        <w:tabs>
          <w:tab w:val="left" w:pos="2070"/>
        </w:tabs>
        <w:rPr>
          <w:sz w:val="28"/>
          <w:szCs w:val="28"/>
          <w:u w:val="single"/>
        </w:rPr>
      </w:pPr>
    </w:p>
    <w:p w:rsidR="006E4D00" w:rsidRDefault="006E4D00">
      <w:pPr>
        <w:keepNext/>
        <w:tabs>
          <w:tab w:val="left" w:pos="2070"/>
        </w:tabs>
        <w:rPr>
          <w:sz w:val="28"/>
          <w:szCs w:val="28"/>
          <w:u w:val="single"/>
        </w:rPr>
      </w:pPr>
    </w:p>
    <w:p w:rsidR="006E4D00" w:rsidRDefault="006E4D00">
      <w:pPr>
        <w:keepNext/>
        <w:tabs>
          <w:tab w:val="left" w:pos="2070"/>
        </w:tabs>
        <w:rPr>
          <w:sz w:val="28"/>
          <w:szCs w:val="28"/>
          <w:u w:val="single"/>
        </w:rPr>
      </w:pPr>
    </w:p>
    <w:p w:rsidR="006E4D00" w:rsidRDefault="006E4D00">
      <w:pPr>
        <w:keepNext/>
        <w:tabs>
          <w:tab w:val="left" w:pos="207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Preschool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Small box crayons (24 or less)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Big markers (8 or 10 basic/classic colors) - </w:t>
      </w:r>
      <w:r>
        <w:rPr>
          <w:b w:val="0"/>
          <w:bCs w:val="0"/>
          <w:sz w:val="20"/>
          <w:szCs w:val="20"/>
          <w:u w:val="single"/>
        </w:rPr>
        <w:t>Washable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White 3-ring binder (1½ inch) w/ clear-view front pocket</w:t>
      </w:r>
    </w:p>
    <w:p w:rsidR="006E4D00" w:rsidRDefault="006E4D00">
      <w:pPr>
        <w:keepNext/>
        <w:tabs>
          <w:tab w:val="left" w:pos="2070"/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>2 pencils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Scissors – </w:t>
      </w:r>
      <w:r>
        <w:rPr>
          <w:b w:val="0"/>
          <w:bCs w:val="0"/>
          <w:sz w:val="20"/>
          <w:szCs w:val="20"/>
          <w:u w:val="single"/>
        </w:rPr>
        <w:t>Fiskars blunt-end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Paint shirt (old, clean, </w:t>
      </w:r>
      <w:r>
        <w:rPr>
          <w:b w:val="0"/>
          <w:bCs w:val="0"/>
          <w:sz w:val="20"/>
          <w:szCs w:val="20"/>
          <w:u w:val="single"/>
        </w:rPr>
        <w:t>over-size</w:t>
      </w:r>
      <w:r>
        <w:rPr>
          <w:b w:val="0"/>
          <w:bCs w:val="0"/>
          <w:sz w:val="20"/>
          <w:szCs w:val="20"/>
        </w:rPr>
        <w:t xml:space="preserve"> T-shirt works best)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Small pencil box for marker/crayon storage</w:t>
      </w:r>
    </w:p>
    <w:p w:rsidR="006E4D00" w:rsidRDefault="006E4D00">
      <w:pPr>
        <w:keepNext/>
        <w:tabs>
          <w:tab w:val="left" w:pos="2070"/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>Back pack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The following supplies will be shared throughout the year.  These items do not have to be labeled with child’s name.</w:t>
      </w:r>
    </w:p>
    <w:p w:rsidR="006E4D00" w:rsidRDefault="006E4D00">
      <w:pPr>
        <w:keepNext/>
        <w:tabs>
          <w:tab w:val="left" w:pos="2070"/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>Clorox disinfecting wipes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1 Box Kleenex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  <w:u w:val="single"/>
        </w:rPr>
      </w:pPr>
    </w:p>
    <w:p w:rsidR="006E4D00" w:rsidRDefault="006E4D00">
      <w:pPr>
        <w:keepNext/>
        <w:tabs>
          <w:tab w:val="left" w:pos="2070"/>
          <w:tab w:val="left" w:pos="252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Kindergarten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Large bath towel or rug for rest (no plastic mats)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#2 plain yellow pencils (package of 12)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Crayons-box of 24 (regular colors, </w:t>
      </w:r>
      <w:r>
        <w:rPr>
          <w:b w:val="0"/>
          <w:bCs w:val="0"/>
          <w:sz w:val="20"/>
          <w:szCs w:val="20"/>
          <w:u w:val="single"/>
        </w:rPr>
        <w:t>NOT</w:t>
      </w:r>
      <w:r>
        <w:rPr>
          <w:b w:val="0"/>
          <w:bCs w:val="0"/>
          <w:sz w:val="20"/>
          <w:szCs w:val="20"/>
        </w:rPr>
        <w:t xml:space="preserve"> scented or glitter)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(to be replenished quarterly)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Plastic school box (cigar box size for crayons and pencils)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Two bottles of Glue (plain white or clear – </w:t>
      </w:r>
      <w:r>
        <w:rPr>
          <w:b w:val="0"/>
          <w:bCs w:val="0"/>
          <w:sz w:val="20"/>
          <w:szCs w:val="20"/>
          <w:u w:val="single"/>
        </w:rPr>
        <w:t>NOT</w:t>
      </w:r>
      <w:r>
        <w:rPr>
          <w:b w:val="0"/>
          <w:bCs w:val="0"/>
          <w:sz w:val="20"/>
          <w:szCs w:val="20"/>
        </w:rPr>
        <w:t xml:space="preserve"> colored or “No run” or gel)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2 large boxes of Kleenex (Kleenex will be given to teacher and distributed as necessary)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Scissors (left handed if needed) (Fiskars recommended)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u w:val="single"/>
        </w:rPr>
        <w:t>Expo</w:t>
      </w:r>
      <w:r>
        <w:rPr>
          <w:b w:val="0"/>
          <w:bCs w:val="0"/>
          <w:sz w:val="20"/>
          <w:szCs w:val="20"/>
        </w:rPr>
        <w:t xml:space="preserve"> dry erase markers (to be replenished quarterly &amp; given to teacher)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Two (2) plain pocket folders 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One big, pink eraser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Book bag to carry home papers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Pkg. of baby wipes to be sent first day to give to teacher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Ziploc baggies (snack size, quart size, or gallon size)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Index Cards (3x5)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Ziploc Big Bag for rest towel or rug (Lg 15 in by 15 in or XL 2 ft x 20 in)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</w:p>
    <w:p w:rsidR="006E4D00" w:rsidRDefault="006E4D00">
      <w:pPr>
        <w:keepNext/>
        <w:tabs>
          <w:tab w:val="left" w:pos="2070"/>
          <w:tab w:val="left" w:pos="252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Grade 1</w:t>
      </w:r>
    </w:p>
    <w:p w:rsidR="006E4D00" w:rsidRDefault="006E4D00">
      <w:pPr>
        <w:tabs>
          <w:tab w:val="left" w:pos="1728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Box of 24 crayons </w:t>
      </w:r>
      <w:r>
        <w:rPr>
          <w:b w:val="0"/>
          <w:bCs w:val="0"/>
          <w:sz w:val="20"/>
          <w:szCs w:val="20"/>
        </w:rPr>
        <w:tab/>
      </w:r>
    </w:p>
    <w:p w:rsidR="006E4D00" w:rsidRDefault="006E4D00">
      <w:pPr>
        <w:tabs>
          <w:tab w:val="left" w:pos="1728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Scissors (Fiskars are the best)</w:t>
      </w:r>
    </w:p>
    <w:p w:rsidR="006E4D00" w:rsidRDefault="006E4D00">
      <w:pPr>
        <w:tabs>
          <w:tab w:val="left" w:pos="1728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Big Pink Eraser</w:t>
      </w:r>
      <w:r>
        <w:rPr>
          <w:b w:val="0"/>
          <w:bCs w:val="0"/>
          <w:sz w:val="20"/>
          <w:szCs w:val="20"/>
        </w:rPr>
        <w:tab/>
      </w:r>
    </w:p>
    <w:p w:rsidR="006E4D00" w:rsidRDefault="006E4D00">
      <w:pPr>
        <w:tabs>
          <w:tab w:val="left" w:pos="1728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Backpack</w:t>
      </w:r>
    </w:p>
    <w:p w:rsidR="006E4D00" w:rsidRDefault="006E4D00">
      <w:pPr>
        <w:tabs>
          <w:tab w:val="left" w:pos="1728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Glue</w:t>
      </w:r>
      <w:r>
        <w:rPr>
          <w:b w:val="0"/>
          <w:bCs w:val="0"/>
          <w:sz w:val="20"/>
          <w:szCs w:val="20"/>
        </w:rPr>
        <w:tab/>
      </w:r>
    </w:p>
    <w:p w:rsidR="006E4D00" w:rsidRDefault="006E4D00">
      <w:pPr>
        <w:tabs>
          <w:tab w:val="left" w:pos="1728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3 pocket folders </w:t>
      </w:r>
      <w:r>
        <w:rPr>
          <w:b w:val="0"/>
          <w:bCs w:val="0"/>
          <w:sz w:val="20"/>
          <w:szCs w:val="20"/>
          <w:u w:val="single"/>
        </w:rPr>
        <w:t>w/o brads</w:t>
      </w:r>
    </w:p>
    <w:p w:rsidR="006E4D00" w:rsidRDefault="006E4D00">
      <w:pPr>
        <w:tabs>
          <w:tab w:val="left" w:pos="1728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Kleenex </w:t>
      </w:r>
      <w:r>
        <w:rPr>
          <w:b w:val="0"/>
          <w:bCs w:val="0"/>
          <w:sz w:val="16"/>
          <w:szCs w:val="16"/>
        </w:rPr>
        <w:t>(large box)</w:t>
      </w:r>
      <w:r>
        <w:rPr>
          <w:b w:val="0"/>
          <w:bCs w:val="0"/>
          <w:sz w:val="20"/>
          <w:szCs w:val="20"/>
        </w:rPr>
        <w:tab/>
      </w:r>
    </w:p>
    <w:p w:rsidR="006E4D00" w:rsidRDefault="006E4D00">
      <w:pPr>
        <w:tabs>
          <w:tab w:val="left" w:pos="1728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Black Composition Notebook</w:t>
      </w:r>
    </w:p>
    <w:p w:rsidR="006E4D00" w:rsidRDefault="006E4D00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Small school supply box (NO large ones)</w:t>
      </w:r>
    </w:p>
    <w:p w:rsidR="006E4D00" w:rsidRDefault="006E4D00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12 pencils (</w:t>
      </w:r>
      <w:r>
        <w:rPr>
          <w:b w:val="0"/>
          <w:bCs w:val="0"/>
          <w:sz w:val="20"/>
          <w:szCs w:val="20"/>
          <w:u w:val="single"/>
        </w:rPr>
        <w:t>plain</w:t>
      </w:r>
      <w:r>
        <w:rPr>
          <w:b w:val="0"/>
          <w:bCs w:val="0"/>
          <w:sz w:val="20"/>
          <w:szCs w:val="20"/>
        </w:rPr>
        <w:t xml:space="preserve"> Yellow #2) (No decorated ones)</w:t>
      </w:r>
    </w:p>
    <w:p w:rsidR="006E4D00" w:rsidRDefault="006E4D00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1 set </w:t>
      </w:r>
      <w:r>
        <w:rPr>
          <w:b w:val="0"/>
          <w:bCs w:val="0"/>
          <w:sz w:val="20"/>
          <w:szCs w:val="20"/>
          <w:u w:val="single"/>
        </w:rPr>
        <w:t>Dry Erase</w:t>
      </w:r>
      <w:r>
        <w:rPr>
          <w:b w:val="0"/>
          <w:bCs w:val="0"/>
          <w:sz w:val="20"/>
          <w:szCs w:val="20"/>
        </w:rPr>
        <w:t xml:space="preserve"> Markers (Expo low odor) (boys bring)</w:t>
      </w:r>
    </w:p>
    <w:p w:rsidR="006E4D00" w:rsidRDefault="006E4D00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Baby Wipes (girls bring))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</w:p>
    <w:p w:rsidR="006E4D00" w:rsidRDefault="006E4D00">
      <w:pPr>
        <w:keepNext/>
        <w:tabs>
          <w:tab w:val="left" w:pos="2070"/>
          <w:tab w:val="left" w:pos="2520"/>
        </w:tabs>
        <w:rPr>
          <w:u w:val="single"/>
        </w:rPr>
      </w:pPr>
    </w:p>
    <w:p w:rsidR="006E4D00" w:rsidRDefault="006E4D00">
      <w:pPr>
        <w:keepNext/>
        <w:tabs>
          <w:tab w:val="left" w:pos="2070"/>
          <w:tab w:val="left" w:pos="2520"/>
        </w:tabs>
        <w:rPr>
          <w:u w:val="single"/>
        </w:rPr>
      </w:pPr>
    </w:p>
    <w:p w:rsidR="006E4D00" w:rsidRDefault="006E4D00"/>
    <w:p w:rsidR="006E4D00" w:rsidRDefault="006E4D00"/>
    <w:p w:rsidR="006E4D00" w:rsidRDefault="006E4D00">
      <w:pPr>
        <w:keepNext/>
        <w:tabs>
          <w:tab w:val="left" w:pos="2070"/>
          <w:tab w:val="left" w:pos="2520"/>
        </w:tabs>
        <w:rPr>
          <w:sz w:val="20"/>
          <w:szCs w:val="20"/>
          <w:u w:val="single"/>
        </w:rPr>
      </w:pPr>
    </w:p>
    <w:p w:rsidR="006E4D00" w:rsidRDefault="006E4D00">
      <w:pPr>
        <w:keepNext/>
        <w:tabs>
          <w:tab w:val="left" w:pos="2070"/>
          <w:tab w:val="left" w:pos="2520"/>
        </w:tabs>
        <w:rPr>
          <w:sz w:val="20"/>
          <w:szCs w:val="20"/>
          <w:u w:val="single"/>
        </w:rPr>
      </w:pPr>
    </w:p>
    <w:p w:rsidR="006E4D00" w:rsidRDefault="006E4D00">
      <w:pPr>
        <w:keepNext/>
        <w:tabs>
          <w:tab w:val="left" w:pos="2070"/>
          <w:tab w:val="left" w:pos="2520"/>
        </w:tabs>
        <w:rPr>
          <w:sz w:val="20"/>
          <w:szCs w:val="20"/>
          <w:u w:val="single"/>
        </w:rPr>
      </w:pPr>
    </w:p>
    <w:p w:rsidR="006E4D00" w:rsidRDefault="006E4D00">
      <w:pPr>
        <w:keepNext/>
        <w:tabs>
          <w:tab w:val="left" w:pos="2070"/>
          <w:tab w:val="left" w:pos="2520"/>
        </w:tabs>
        <w:rPr>
          <w:sz w:val="20"/>
          <w:szCs w:val="20"/>
          <w:u w:val="single"/>
        </w:rPr>
      </w:pPr>
    </w:p>
    <w:p w:rsidR="006E4D00" w:rsidRDefault="006E4D00">
      <w:pPr>
        <w:keepNext/>
        <w:tabs>
          <w:tab w:val="left" w:pos="2070"/>
          <w:tab w:val="left" w:pos="2520"/>
        </w:tabs>
        <w:rPr>
          <w:sz w:val="20"/>
          <w:szCs w:val="20"/>
          <w:u w:val="single"/>
        </w:rPr>
      </w:pPr>
    </w:p>
    <w:p w:rsidR="006E4D00" w:rsidRDefault="006E4D00">
      <w:pPr>
        <w:keepNext/>
        <w:tabs>
          <w:tab w:val="left" w:pos="2070"/>
          <w:tab w:val="left" w:pos="2520"/>
        </w:tabs>
        <w:rPr>
          <w:sz w:val="20"/>
          <w:szCs w:val="20"/>
          <w:u w:val="single"/>
        </w:rPr>
      </w:pPr>
    </w:p>
    <w:p w:rsidR="006E4D00" w:rsidRDefault="006E4D00">
      <w:pPr>
        <w:keepNext/>
        <w:tabs>
          <w:tab w:val="left" w:pos="2070"/>
          <w:tab w:val="left" w:pos="252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Grade 2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Glue/glue stick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Scissors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Pencils (</w:t>
      </w:r>
      <w:r>
        <w:rPr>
          <w:b w:val="0"/>
          <w:bCs w:val="0"/>
          <w:sz w:val="16"/>
          <w:szCs w:val="16"/>
        </w:rPr>
        <w:t>Ms. Connie Wood requests #2 yellow only</w:t>
      </w:r>
      <w:r>
        <w:rPr>
          <w:b w:val="0"/>
          <w:bCs w:val="0"/>
          <w:sz w:val="20"/>
          <w:szCs w:val="20"/>
        </w:rPr>
        <w:t>) 24 count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Baby Wipes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Small art box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Clipboard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1 Highlighter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Big pink eraser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Dry erase markers </w:t>
      </w:r>
      <w:r>
        <w:rPr>
          <w:b w:val="0"/>
          <w:bCs w:val="0"/>
          <w:sz w:val="16"/>
          <w:szCs w:val="16"/>
        </w:rPr>
        <w:t xml:space="preserve"> (Expo brand)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3 pocket folders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Colored pencils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2 spiral notebook </w:t>
      </w:r>
      <w:r>
        <w:rPr>
          <w:b w:val="0"/>
          <w:bCs w:val="0"/>
          <w:sz w:val="16"/>
          <w:szCs w:val="16"/>
        </w:rPr>
        <w:t>(70 sheets)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Crayons (box of 24)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Kleenex – 2 boxes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Germ-X</w:t>
      </w:r>
    </w:p>
    <w:p w:rsidR="006E4D00" w:rsidRDefault="006E4D00">
      <w:pPr>
        <w:keepNext/>
        <w:tabs>
          <w:tab w:val="left" w:pos="2070"/>
          <w:tab w:val="left" w:pos="2520"/>
        </w:tabs>
        <w:rPr>
          <w:u w:val="single"/>
        </w:rPr>
      </w:pPr>
    </w:p>
    <w:p w:rsidR="006E4D00" w:rsidRDefault="006E4D00">
      <w:pPr>
        <w:keepNext/>
        <w:tabs>
          <w:tab w:val="left" w:pos="2070"/>
          <w:tab w:val="left" w:pos="252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Grade 3 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2 large boxes of Kleenex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2 Composition Notebooks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Small art box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1 white Elmer’s glue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Scissors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1 pkg. glue sticks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# 2 pencils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Colored pencils (box of 24)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3 plastic folders w/o brads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2 large erasers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Crayons (Box of 24)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1 box dry erase markers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Baby wipes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1 pkg loose-leaf wide-ruled paper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18"/>
          <w:szCs w:val="18"/>
        </w:rPr>
      </w:pPr>
      <w:r>
        <w:rPr>
          <w:b w:val="0"/>
          <w:bCs w:val="0"/>
          <w:sz w:val="20"/>
          <w:szCs w:val="20"/>
        </w:rPr>
        <w:t xml:space="preserve">1 spiral wide-ruled notebooks (70 sheets each) </w:t>
      </w:r>
      <w:r>
        <w:rPr>
          <w:b w:val="0"/>
          <w:bCs w:val="0"/>
          <w:sz w:val="18"/>
          <w:szCs w:val="18"/>
        </w:rPr>
        <w:t>(non-perforated)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</w:p>
    <w:p w:rsidR="006E4D00" w:rsidRDefault="006E4D00">
      <w:pPr>
        <w:keepNext/>
        <w:tabs>
          <w:tab w:val="left" w:pos="2070"/>
          <w:tab w:val="left" w:pos="252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Grade 4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2 Pocket folders (plain)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3 Pocket folders (with brads)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u w:val="single"/>
        </w:rPr>
        <w:t>Small</w:t>
      </w:r>
      <w:r>
        <w:rPr>
          <w:b w:val="0"/>
          <w:bCs w:val="0"/>
          <w:sz w:val="20"/>
          <w:szCs w:val="20"/>
        </w:rPr>
        <w:t xml:space="preserve"> Art box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Dry erase markers (1 set)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  <w:u w:val="single"/>
        </w:rPr>
      </w:pPr>
      <w:r>
        <w:rPr>
          <w:b w:val="0"/>
          <w:bCs w:val="0"/>
          <w:sz w:val="20"/>
          <w:szCs w:val="20"/>
          <w:u w:val="single"/>
        </w:rPr>
        <w:t>White</w:t>
      </w:r>
      <w:r>
        <w:rPr>
          <w:b w:val="0"/>
          <w:bCs w:val="0"/>
          <w:sz w:val="20"/>
          <w:szCs w:val="20"/>
        </w:rPr>
        <w:t xml:space="preserve"> glue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2 Wide ruled notebooks – 5 subject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  <w:u w:val="single"/>
        </w:rPr>
      </w:pPr>
      <w:r>
        <w:rPr>
          <w:b w:val="0"/>
          <w:bCs w:val="0"/>
          <w:sz w:val="20"/>
          <w:szCs w:val="20"/>
        </w:rPr>
        <w:t>Scissors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#2 pencils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Box of 24 crayons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1 Composition notebook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Colored pencils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Big pink eraser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Red Pen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1 clean sock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Baby Wipes (girls)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Highlighter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2 Big Boxes tissue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Germ-X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1 box of sandwich baggies (boys)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</w:p>
    <w:p w:rsidR="006E4D00" w:rsidRDefault="006E4D00">
      <w:pPr>
        <w:keepNext/>
        <w:tabs>
          <w:tab w:val="left" w:pos="2070"/>
          <w:tab w:val="left" w:pos="252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Grade 5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5 Pocket folders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Art box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u w:val="single"/>
        </w:rPr>
        <w:t>White</w:t>
      </w:r>
      <w:r>
        <w:rPr>
          <w:b w:val="0"/>
          <w:bCs w:val="0"/>
          <w:sz w:val="20"/>
          <w:szCs w:val="20"/>
        </w:rPr>
        <w:t xml:space="preserve"> glue (no colored glue)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Scissors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  <w:u w:val="single"/>
        </w:rPr>
      </w:pPr>
      <w:r>
        <w:rPr>
          <w:b w:val="0"/>
          <w:bCs w:val="0"/>
          <w:sz w:val="20"/>
          <w:szCs w:val="20"/>
        </w:rPr>
        <w:t>Colored pencils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Crayons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Red pen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Tissues – Kleenex -2 boxes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#2 Pencils 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1 large pink eraser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2 pkg. Wide ruled loose-leaf paper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1 highlighter 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3 Wide ruled </w:t>
      </w:r>
      <w:r>
        <w:rPr>
          <w:b w:val="0"/>
          <w:bCs w:val="0"/>
          <w:sz w:val="20"/>
          <w:szCs w:val="20"/>
          <w:u w:val="single"/>
        </w:rPr>
        <w:t>single subject</w:t>
      </w:r>
      <w:r>
        <w:rPr>
          <w:b w:val="0"/>
          <w:bCs w:val="0"/>
          <w:sz w:val="20"/>
          <w:szCs w:val="20"/>
        </w:rPr>
        <w:t xml:space="preserve"> spiral notebook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Please NO Trapper Keepers or Individual Pencil Sharpeners</w:t>
      </w:r>
    </w:p>
    <w:p w:rsidR="006E4D00" w:rsidRDefault="006E4D00">
      <w:pPr>
        <w:tabs>
          <w:tab w:val="left" w:pos="2070"/>
          <w:tab w:val="left" w:pos="252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Please label </w:t>
      </w:r>
      <w:r>
        <w:rPr>
          <w:b w:val="0"/>
          <w:bCs w:val="0"/>
          <w:sz w:val="20"/>
          <w:szCs w:val="20"/>
          <w:u w:val="single"/>
        </w:rPr>
        <w:t>ALL</w:t>
      </w:r>
      <w:r>
        <w:rPr>
          <w:b w:val="0"/>
          <w:bCs w:val="0"/>
          <w:sz w:val="20"/>
          <w:szCs w:val="20"/>
        </w:rPr>
        <w:t xml:space="preserve"> of your child’s school items!</w:t>
      </w:r>
    </w:p>
    <w:p w:rsidR="006E4D00" w:rsidRDefault="006E4D00"/>
    <w:sectPr w:rsidR="006E4D00" w:rsidSect="006E4D00">
      <w:headerReference w:type="default" r:id="rId6"/>
      <w:footerReference w:type="default" r:id="rId7"/>
      <w:pgSz w:w="12240" w:h="15840"/>
      <w:pgMar w:top="720" w:right="720" w:bottom="1440" w:left="720" w:header="95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D00" w:rsidRDefault="006E4D00" w:rsidP="006E4D00">
      <w:r>
        <w:separator/>
      </w:r>
    </w:p>
  </w:endnote>
  <w:endnote w:type="continuationSeparator" w:id="0">
    <w:p w:rsidR="006E4D00" w:rsidRDefault="006E4D00" w:rsidP="006E4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00" w:rsidRDefault="006E4D00">
    <w:pPr>
      <w:tabs>
        <w:tab w:val="center" w:pos="4320"/>
        <w:tab w:val="right" w:pos="8640"/>
      </w:tabs>
      <w:rPr>
        <w:rFonts w:cstheme="minorBidi"/>
        <w:b w:val="0"/>
        <w:bCs w:val="0"/>
        <w:kern w:val="0"/>
      </w:rPr>
    </w:pPr>
  </w:p>
  <w:p w:rsidR="006E4D00" w:rsidRDefault="006E4D00">
    <w:pPr>
      <w:tabs>
        <w:tab w:val="center" w:pos="4320"/>
        <w:tab w:val="right" w:pos="8640"/>
      </w:tabs>
      <w:rPr>
        <w:rFonts w:cstheme="minorBidi"/>
        <w:b w:val="0"/>
        <w:bCs w:val="0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D00" w:rsidRDefault="006E4D00" w:rsidP="006E4D00">
      <w:r>
        <w:separator/>
      </w:r>
    </w:p>
  </w:footnote>
  <w:footnote w:type="continuationSeparator" w:id="0">
    <w:p w:rsidR="006E4D00" w:rsidRDefault="006E4D00" w:rsidP="006E4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00" w:rsidRDefault="006E4D00">
    <w:pPr>
      <w:tabs>
        <w:tab w:val="center" w:pos="4320"/>
        <w:tab w:val="right" w:pos="8640"/>
      </w:tabs>
      <w:rPr>
        <w:rFonts w:cstheme="minorBidi"/>
        <w:b w:val="0"/>
        <w:bCs w:val="0"/>
        <w:kern w:val="0"/>
      </w:rPr>
    </w:pPr>
  </w:p>
  <w:p w:rsidR="006E4D00" w:rsidRDefault="006E4D00">
    <w:pPr>
      <w:tabs>
        <w:tab w:val="center" w:pos="4320"/>
        <w:tab w:val="right" w:pos="8640"/>
      </w:tabs>
      <w:rPr>
        <w:rFonts w:cstheme="minorBidi"/>
        <w:b w:val="0"/>
        <w:bCs w:val="0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"/>
    <w:docVar w:name="ColorSet" w:val=""/>
    <w:docVar w:name="StylePos" w:val=""/>
    <w:docVar w:name="StyleSet" w:val=""/>
  </w:docVars>
  <w:rsids>
    <w:rsidRoot w:val="006E4D00"/>
    <w:rsid w:val="006E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bCs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